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2" w:rsidRDefault="00AF7283" w:rsidP="00AF7283">
      <w:pPr>
        <w:jc w:val="center"/>
        <w:rPr>
          <w:rFonts w:ascii="Cambria" w:hAnsi="Cambria"/>
          <w:b/>
          <w:sz w:val="28"/>
          <w:szCs w:val="28"/>
          <w:lang w:val="sr-Cyrl-RS"/>
        </w:rPr>
      </w:pPr>
      <w:r w:rsidRPr="00AF7283">
        <w:rPr>
          <w:rFonts w:ascii="Cambria" w:hAnsi="Cambria"/>
          <w:b/>
          <w:sz w:val="28"/>
          <w:szCs w:val="28"/>
        </w:rPr>
        <w:t xml:space="preserve">Predavanja </w:t>
      </w:r>
      <w:r>
        <w:rPr>
          <w:rFonts w:ascii="Cambria" w:hAnsi="Cambria"/>
          <w:b/>
          <w:sz w:val="28"/>
          <w:szCs w:val="28"/>
        </w:rPr>
        <w:t xml:space="preserve">prof. dr Tamare Ilić </w:t>
      </w:r>
    </w:p>
    <w:p w:rsidR="00822DD2" w:rsidRDefault="00AF7283" w:rsidP="00AF7283">
      <w:pPr>
        <w:jc w:val="center"/>
        <w:rPr>
          <w:rFonts w:ascii="Cambria" w:hAnsi="Cambria"/>
          <w:b/>
          <w:sz w:val="28"/>
          <w:szCs w:val="28"/>
          <w:lang w:val="sr-Cyrl-RS"/>
        </w:rPr>
      </w:pPr>
      <w:proofErr w:type="gramStart"/>
      <w:r w:rsidRPr="00AF7283">
        <w:rPr>
          <w:rFonts w:ascii="Cambria" w:hAnsi="Cambria"/>
          <w:b/>
          <w:sz w:val="28"/>
          <w:szCs w:val="28"/>
        </w:rPr>
        <w:t>i</w:t>
      </w:r>
      <w:r w:rsidRPr="00AF7283">
        <w:rPr>
          <w:rFonts w:ascii="Cambria" w:hAnsi="Cambria"/>
          <w:b/>
          <w:sz w:val="28"/>
          <w:szCs w:val="28"/>
          <w:lang w:val="sr-Latn-RS"/>
        </w:rPr>
        <w:t>z</w:t>
      </w:r>
      <w:proofErr w:type="gramEnd"/>
      <w:r w:rsidRPr="00AF7283">
        <w:rPr>
          <w:rFonts w:ascii="Cambria" w:hAnsi="Cambria"/>
          <w:b/>
          <w:sz w:val="28"/>
          <w:szCs w:val="28"/>
          <w:lang w:val="sr-Latn-RS"/>
        </w:rPr>
        <w:t xml:space="preserve"> Izborne oblasti</w:t>
      </w:r>
      <w:r w:rsidR="003C4FF2">
        <w:rPr>
          <w:rFonts w:ascii="Cambria" w:hAnsi="Cambria"/>
          <w:b/>
          <w:sz w:val="28"/>
          <w:szCs w:val="28"/>
          <w:lang w:val="sr-Cyrl-RS"/>
        </w:rPr>
        <w:t xml:space="preserve"> </w:t>
      </w:r>
      <w:r w:rsidRPr="00AF7283">
        <w:rPr>
          <w:rFonts w:ascii="Cambria" w:hAnsi="Cambria"/>
          <w:b/>
          <w:sz w:val="28"/>
          <w:szCs w:val="28"/>
          <w:lang w:val="sr-Latn-RS"/>
        </w:rPr>
        <w:t>SOCIJALNE ŽIVOTINJE 3</w:t>
      </w:r>
    </w:p>
    <w:p w:rsidR="003C4FF2" w:rsidRPr="003C4FF2" w:rsidRDefault="003C4FF2" w:rsidP="00AF7283">
      <w:pPr>
        <w:jc w:val="center"/>
        <w:rPr>
          <w:rFonts w:ascii="Cambria" w:hAnsi="Cambria"/>
          <w:sz w:val="28"/>
          <w:szCs w:val="28"/>
          <w:lang w:val="sr-Latn-RS"/>
        </w:rPr>
      </w:pPr>
      <w:r w:rsidRPr="003C4FF2">
        <w:rPr>
          <w:rFonts w:ascii="Cambria" w:hAnsi="Cambria"/>
          <w:sz w:val="28"/>
          <w:szCs w:val="28"/>
          <w:lang w:val="sr-Latn-RS"/>
        </w:rPr>
        <w:t>školska 2022/23. godina</w:t>
      </w:r>
    </w:p>
    <w:p w:rsidR="00AF7283" w:rsidRDefault="00AF7283" w:rsidP="00AF7283">
      <w:pPr>
        <w:jc w:val="center"/>
        <w:rPr>
          <w:rFonts w:ascii="Cambria" w:hAnsi="Cambria"/>
          <w:b/>
          <w:sz w:val="28"/>
          <w:szCs w:val="28"/>
          <w:lang w:val="sr-Latn-RS"/>
        </w:rPr>
      </w:pPr>
      <w:bookmarkStart w:id="0" w:name="_GoBack"/>
      <w:bookmarkEnd w:id="0"/>
    </w:p>
    <w:p w:rsidR="00AF7283" w:rsidRDefault="00AF7283" w:rsidP="00AF7283">
      <w:pPr>
        <w:jc w:val="center"/>
        <w:rPr>
          <w:rFonts w:ascii="Cambria" w:hAnsi="Cambria"/>
          <w:b/>
          <w:sz w:val="28"/>
          <w:szCs w:val="28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3231"/>
      </w:tblGrid>
      <w:tr w:rsidR="00AF7283" w:rsidTr="00AF7283">
        <w:tc>
          <w:tcPr>
            <w:tcW w:w="6345" w:type="dxa"/>
          </w:tcPr>
          <w:p w:rsidR="00AF7283" w:rsidRDefault="00AF7283" w:rsidP="00AF7283">
            <w:pPr>
              <w:jc w:val="center"/>
              <w:rPr>
                <w:rFonts w:ascii="Cambria" w:hAnsi="Cambria"/>
                <w:b/>
                <w:sz w:val="28"/>
                <w:szCs w:val="28"/>
                <w:lang w:val="sr-Latn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Latn-RS"/>
              </w:rPr>
              <w:t>Metodska jedinica</w:t>
            </w:r>
          </w:p>
        </w:tc>
        <w:tc>
          <w:tcPr>
            <w:tcW w:w="3231" w:type="dxa"/>
          </w:tcPr>
          <w:p w:rsidR="00AF7283" w:rsidRDefault="00AF7283" w:rsidP="00AF7283">
            <w:pPr>
              <w:jc w:val="center"/>
              <w:rPr>
                <w:rFonts w:ascii="Cambria" w:hAnsi="Cambria"/>
                <w:b/>
                <w:sz w:val="28"/>
                <w:szCs w:val="28"/>
                <w:lang w:val="sr-Latn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Latn-RS"/>
              </w:rPr>
              <w:t>Datum održavanja</w:t>
            </w:r>
          </w:p>
        </w:tc>
      </w:tr>
      <w:tr w:rsidR="00AF7283" w:rsidTr="00AF7283">
        <w:tc>
          <w:tcPr>
            <w:tcW w:w="6345" w:type="dxa"/>
          </w:tcPr>
          <w:p w:rsidR="00AF7283" w:rsidRPr="00AF7283" w:rsidRDefault="00AF7283" w:rsidP="00AF7283">
            <w:pPr>
              <w:jc w:val="center"/>
              <w:rPr>
                <w:rFonts w:ascii="Cambria" w:hAnsi="Cambria"/>
                <w:sz w:val="28"/>
                <w:szCs w:val="28"/>
                <w:lang w:val="sr-Latn-RS"/>
              </w:rPr>
            </w:pPr>
            <w:r w:rsidRPr="00AF7283">
              <w:rPr>
                <w:rFonts w:ascii="Cambria" w:hAnsi="Cambria"/>
                <w:sz w:val="28"/>
                <w:szCs w:val="28"/>
                <w:lang w:val="sr-Latn-RS"/>
              </w:rPr>
              <w:t>Neosporoza pasa</w:t>
            </w:r>
          </w:p>
        </w:tc>
        <w:tc>
          <w:tcPr>
            <w:tcW w:w="3231" w:type="dxa"/>
          </w:tcPr>
          <w:p w:rsidR="00AF7283" w:rsidRPr="00AF7283" w:rsidRDefault="00AF7283" w:rsidP="00607D7B">
            <w:pPr>
              <w:jc w:val="center"/>
              <w:rPr>
                <w:rFonts w:ascii="Cambria" w:hAnsi="Cambria"/>
                <w:sz w:val="28"/>
                <w:szCs w:val="28"/>
                <w:lang w:val="sr-Latn-RS"/>
              </w:rPr>
            </w:pPr>
            <w:r w:rsidRPr="00AF7283">
              <w:rPr>
                <w:rFonts w:ascii="Cambria" w:hAnsi="Cambria"/>
                <w:sz w:val="28"/>
                <w:szCs w:val="28"/>
                <w:lang w:val="sr-Latn-RS"/>
              </w:rPr>
              <w:t>0</w:t>
            </w:r>
            <w:r w:rsidR="00607D7B">
              <w:rPr>
                <w:rFonts w:ascii="Cambria" w:hAnsi="Cambria"/>
                <w:sz w:val="28"/>
                <w:szCs w:val="28"/>
                <w:lang w:val="sr-Cyrl-RS"/>
              </w:rPr>
              <w:t>1</w:t>
            </w:r>
            <w:r w:rsidRPr="00AF7283">
              <w:rPr>
                <w:rFonts w:ascii="Cambria" w:hAnsi="Cambria"/>
                <w:sz w:val="28"/>
                <w:szCs w:val="28"/>
                <w:lang w:val="sr-Latn-RS"/>
              </w:rPr>
              <w:t>.11.202</w:t>
            </w:r>
            <w:r w:rsidR="00607D7B">
              <w:rPr>
                <w:rFonts w:ascii="Cambria" w:hAnsi="Cambria"/>
                <w:sz w:val="28"/>
                <w:szCs w:val="28"/>
                <w:lang w:val="sr-Cyrl-RS"/>
              </w:rPr>
              <w:t>2</w:t>
            </w:r>
            <w:r w:rsidRPr="00AF7283">
              <w:rPr>
                <w:rFonts w:ascii="Cambria" w:hAnsi="Cambria"/>
                <w:sz w:val="28"/>
                <w:szCs w:val="28"/>
                <w:lang w:val="sr-Latn-RS"/>
              </w:rPr>
              <w:t>. u 10h</w:t>
            </w:r>
          </w:p>
        </w:tc>
      </w:tr>
      <w:tr w:rsidR="00AF7283" w:rsidTr="00AF7283">
        <w:tc>
          <w:tcPr>
            <w:tcW w:w="6345" w:type="dxa"/>
          </w:tcPr>
          <w:p w:rsidR="00AF7283" w:rsidRPr="00AF7283" w:rsidRDefault="00AF7283" w:rsidP="00AF7283">
            <w:pPr>
              <w:jc w:val="center"/>
              <w:rPr>
                <w:rFonts w:ascii="Cambria" w:hAnsi="Cambria"/>
                <w:sz w:val="28"/>
                <w:szCs w:val="28"/>
                <w:lang w:val="sr-Latn-RS"/>
              </w:rPr>
            </w:pPr>
            <w:r w:rsidRPr="00AF7283">
              <w:rPr>
                <w:rFonts w:ascii="Cambria" w:hAnsi="Cambria"/>
                <w:sz w:val="28"/>
                <w:szCs w:val="28"/>
                <w:lang w:val="sr-Latn-RS"/>
              </w:rPr>
              <w:t>Urinarna kapilarioza pasa</w:t>
            </w:r>
          </w:p>
        </w:tc>
        <w:tc>
          <w:tcPr>
            <w:tcW w:w="3231" w:type="dxa"/>
          </w:tcPr>
          <w:p w:rsidR="00AF7283" w:rsidRDefault="00607D7B" w:rsidP="00607D7B">
            <w:pPr>
              <w:jc w:val="center"/>
              <w:rPr>
                <w:rFonts w:ascii="Cambria" w:hAnsi="Cambria"/>
                <w:b/>
                <w:sz w:val="28"/>
                <w:szCs w:val="28"/>
                <w:lang w:val="sr-Latn-RS"/>
              </w:rPr>
            </w:pPr>
            <w:r>
              <w:rPr>
                <w:rFonts w:ascii="Cambria" w:hAnsi="Cambria"/>
                <w:sz w:val="28"/>
                <w:szCs w:val="28"/>
                <w:lang w:val="sr-Cyrl-RS"/>
              </w:rPr>
              <w:t>08</w:t>
            </w:r>
            <w:r w:rsidR="00AF7283" w:rsidRPr="00AF7283">
              <w:rPr>
                <w:rFonts w:ascii="Cambria" w:hAnsi="Cambria"/>
                <w:sz w:val="28"/>
                <w:szCs w:val="28"/>
                <w:lang w:val="sr-Latn-RS"/>
              </w:rPr>
              <w:t>.11.202</w:t>
            </w:r>
            <w:r>
              <w:rPr>
                <w:rFonts w:ascii="Cambria" w:hAnsi="Cambria"/>
                <w:sz w:val="28"/>
                <w:szCs w:val="28"/>
                <w:lang w:val="sr-Cyrl-RS"/>
              </w:rPr>
              <w:t>2</w:t>
            </w:r>
            <w:r w:rsidR="00AF7283" w:rsidRPr="00AF7283">
              <w:rPr>
                <w:rFonts w:ascii="Cambria" w:hAnsi="Cambria"/>
                <w:sz w:val="28"/>
                <w:szCs w:val="28"/>
                <w:lang w:val="sr-Latn-RS"/>
              </w:rPr>
              <w:t>. u 10h</w:t>
            </w:r>
          </w:p>
        </w:tc>
      </w:tr>
      <w:tr w:rsidR="00AF7283" w:rsidTr="00AF7283">
        <w:tc>
          <w:tcPr>
            <w:tcW w:w="6345" w:type="dxa"/>
          </w:tcPr>
          <w:p w:rsidR="00AF7283" w:rsidRPr="00AF7283" w:rsidRDefault="00AF7283" w:rsidP="00AF7283">
            <w:pPr>
              <w:jc w:val="center"/>
              <w:rPr>
                <w:rFonts w:ascii="Cambria" w:hAnsi="Cambria"/>
                <w:sz w:val="28"/>
                <w:szCs w:val="28"/>
                <w:lang w:val="sr-Latn-RS"/>
              </w:rPr>
            </w:pPr>
            <w:r w:rsidRPr="00AF7283">
              <w:rPr>
                <w:rFonts w:ascii="Cambria" w:hAnsi="Cambria"/>
                <w:sz w:val="28"/>
                <w:szCs w:val="28"/>
                <w:lang w:val="sr-Latn-RS"/>
              </w:rPr>
              <w:t>Klinički značaj kardiopulmonalnih nematodoza mesojeda</w:t>
            </w:r>
          </w:p>
        </w:tc>
        <w:tc>
          <w:tcPr>
            <w:tcW w:w="3231" w:type="dxa"/>
          </w:tcPr>
          <w:p w:rsidR="00AF7283" w:rsidRDefault="00607D7B" w:rsidP="00607D7B">
            <w:pPr>
              <w:jc w:val="center"/>
              <w:rPr>
                <w:rFonts w:ascii="Cambria" w:hAnsi="Cambria"/>
                <w:b/>
                <w:sz w:val="28"/>
                <w:szCs w:val="28"/>
                <w:lang w:val="sr-Latn-RS"/>
              </w:rPr>
            </w:pPr>
            <w:r>
              <w:rPr>
                <w:rFonts w:ascii="Cambria" w:hAnsi="Cambria"/>
                <w:sz w:val="28"/>
                <w:szCs w:val="28"/>
                <w:lang w:val="sr-Cyrl-RS"/>
              </w:rPr>
              <w:t>15</w:t>
            </w:r>
            <w:r w:rsidR="00AF7283" w:rsidRPr="00AF7283">
              <w:rPr>
                <w:rFonts w:ascii="Cambria" w:hAnsi="Cambria"/>
                <w:sz w:val="28"/>
                <w:szCs w:val="28"/>
                <w:lang w:val="sr-Latn-RS"/>
              </w:rPr>
              <w:t>.11.202</w:t>
            </w:r>
            <w:r>
              <w:rPr>
                <w:rFonts w:ascii="Cambria" w:hAnsi="Cambria"/>
                <w:sz w:val="28"/>
                <w:szCs w:val="28"/>
                <w:lang w:val="sr-Cyrl-RS"/>
              </w:rPr>
              <w:t>2</w:t>
            </w:r>
            <w:r w:rsidR="00AF7283" w:rsidRPr="00AF7283">
              <w:rPr>
                <w:rFonts w:ascii="Cambria" w:hAnsi="Cambria"/>
                <w:sz w:val="28"/>
                <w:szCs w:val="28"/>
                <w:lang w:val="sr-Latn-RS"/>
              </w:rPr>
              <w:t>. u 10h</w:t>
            </w:r>
          </w:p>
        </w:tc>
      </w:tr>
    </w:tbl>
    <w:p w:rsidR="00AF7283" w:rsidRPr="00AF7283" w:rsidRDefault="00AF7283" w:rsidP="00AF7283">
      <w:pPr>
        <w:rPr>
          <w:rFonts w:ascii="Cambria" w:hAnsi="Cambria"/>
          <w:b/>
          <w:sz w:val="28"/>
          <w:szCs w:val="28"/>
          <w:lang w:val="sr-Latn-RS"/>
        </w:rPr>
      </w:pPr>
    </w:p>
    <w:sectPr w:rsidR="00AF7283" w:rsidRPr="00AF72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283"/>
    <w:rsid w:val="003C4FF2"/>
    <w:rsid w:val="00607D7B"/>
    <w:rsid w:val="00822DD2"/>
    <w:rsid w:val="00AF7283"/>
    <w:rsid w:val="00B4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2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28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3</cp:revision>
  <dcterms:created xsi:type="dcterms:W3CDTF">2021-10-26T09:18:00Z</dcterms:created>
  <dcterms:modified xsi:type="dcterms:W3CDTF">2022-10-21T11:05:00Z</dcterms:modified>
</cp:coreProperties>
</file>